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3276" w:rsidRDefault="009D3276">
      <w:pPr>
        <w:pageBreakBefore/>
        <w:jc w:val="center"/>
        <w:rPr>
          <w:rFonts w:ascii="Arial" w:hAnsi="Arial" w:cs="Arial"/>
          <w:sz w:val="28"/>
          <w:u w:val="single"/>
        </w:rPr>
      </w:pPr>
      <w:r>
        <w:rPr>
          <w:rFonts w:ascii="Arial" w:hAnsi="Arial" w:cs="Arial"/>
          <w:sz w:val="28"/>
          <w:u w:val="single"/>
        </w:rPr>
        <w:t xml:space="preserve">SUBJECT WITHDRAWAL FORM </w:t>
      </w:r>
    </w:p>
    <w:p w:rsidR="009D3276" w:rsidRDefault="009D3276">
      <w:pPr>
        <w:jc w:val="center"/>
        <w:rPr>
          <w:rFonts w:ascii="Arial" w:hAnsi="Arial" w:cs="Arial"/>
          <w:sz w:val="20"/>
          <w:szCs w:val="20"/>
          <w:u w:val="single"/>
        </w:rPr>
      </w:pPr>
      <w:r>
        <w:rPr>
          <w:rFonts w:ascii="Arial" w:hAnsi="Arial" w:cs="Arial"/>
          <w:sz w:val="20"/>
          <w:szCs w:val="20"/>
          <w:u w:val="single"/>
        </w:rPr>
        <w:t>(To be submitted to Chairman's Office)</w:t>
      </w:r>
    </w:p>
    <w:p w:rsidR="009D3276" w:rsidRDefault="009D3276">
      <w:pPr>
        <w:rPr>
          <w:rFonts w:ascii="Arial" w:hAnsi="Arial" w:cs="Arial"/>
          <w:sz w:val="20"/>
          <w:szCs w:val="20"/>
        </w:rPr>
      </w:pPr>
    </w:p>
    <w:p w:rsidR="009D3276" w:rsidRDefault="009D3276">
      <w:pPr>
        <w:pStyle w:val="Heading5"/>
        <w:tabs>
          <w:tab w:val="left" w:pos="0"/>
        </w:tabs>
        <w:rPr>
          <w:szCs w:val="20"/>
        </w:rPr>
      </w:pPr>
      <w:r>
        <w:rPr>
          <w:szCs w:val="20"/>
        </w:rPr>
        <w:t>Name of Student</w:t>
      </w:r>
      <w:r>
        <w:rPr>
          <w:szCs w:val="20"/>
        </w:rPr>
        <w:tab/>
      </w:r>
      <w:r>
        <w:rPr>
          <w:szCs w:val="20"/>
        </w:rPr>
        <w:tab/>
      </w:r>
      <w:r>
        <w:rPr>
          <w:szCs w:val="20"/>
        </w:rPr>
        <w:tab/>
      </w:r>
      <w:r>
        <w:rPr>
          <w:szCs w:val="20"/>
        </w:rPr>
        <w:tab/>
      </w:r>
      <w:r>
        <w:rPr>
          <w:szCs w:val="20"/>
        </w:rPr>
        <w:tab/>
      </w:r>
      <w:r>
        <w:rPr>
          <w:szCs w:val="20"/>
        </w:rPr>
        <w:tab/>
        <w:t xml:space="preserve">          Registration Number</w:t>
      </w:r>
    </w:p>
    <w:tbl>
      <w:tblPr>
        <w:tblW w:w="0" w:type="auto"/>
        <w:tblInd w:w="108" w:type="dxa"/>
        <w:tblLayout w:type="fixed"/>
        <w:tblLook w:val="0000" w:firstRow="0" w:lastRow="0" w:firstColumn="0" w:lastColumn="0" w:noHBand="0" w:noVBand="0"/>
      </w:tblPr>
      <w:tblGrid>
        <w:gridCol w:w="6254"/>
        <w:gridCol w:w="3295"/>
      </w:tblGrid>
      <w:tr w:rsidR="009D3276">
        <w:tc>
          <w:tcPr>
            <w:tcW w:w="6254" w:type="dxa"/>
            <w:tcBorders>
              <w:top w:val="single" w:sz="4" w:space="0" w:color="000000"/>
              <w:left w:val="single" w:sz="4" w:space="0" w:color="000000"/>
              <w:bottom w:val="single" w:sz="4" w:space="0" w:color="000000"/>
            </w:tcBorders>
            <w:shd w:val="clear" w:color="auto" w:fill="auto"/>
          </w:tcPr>
          <w:p w:rsidR="009D3276" w:rsidRDefault="009D3276">
            <w:pPr>
              <w:snapToGrid w:val="0"/>
              <w:rPr>
                <w:rFonts w:ascii="Arial" w:hAnsi="Arial" w:cs="Arial"/>
                <w:sz w:val="20"/>
                <w:szCs w:val="20"/>
              </w:rPr>
            </w:pPr>
          </w:p>
          <w:p w:rsidR="009D3276" w:rsidRDefault="009D3276">
            <w:pPr>
              <w:rPr>
                <w:rFonts w:ascii="Arial" w:hAnsi="Arial" w:cs="Arial"/>
                <w:sz w:val="20"/>
                <w:szCs w:val="20"/>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D3276" w:rsidRDefault="009D3276">
            <w:pPr>
              <w:snapToGrid w:val="0"/>
              <w:rPr>
                <w:rFonts w:ascii="Arial" w:hAnsi="Arial" w:cs="Arial"/>
                <w:sz w:val="20"/>
                <w:szCs w:val="20"/>
              </w:rPr>
            </w:pPr>
          </w:p>
        </w:tc>
      </w:tr>
    </w:tbl>
    <w:p w:rsidR="009D3276" w:rsidRDefault="009D3276"/>
    <w:p w:rsidR="009D3276" w:rsidRDefault="009D3276">
      <w:pPr>
        <w:jc w:val="center"/>
        <w:rPr>
          <w:rFonts w:ascii="Arial" w:hAnsi="Arial" w:cs="Arial"/>
          <w:sz w:val="20"/>
          <w:szCs w:val="20"/>
        </w:rPr>
      </w:pPr>
      <w:r>
        <w:rPr>
          <w:rFonts w:ascii="Arial" w:hAnsi="Arial" w:cs="Arial"/>
          <w:b/>
          <w:sz w:val="20"/>
          <w:szCs w:val="20"/>
          <w:u w:val="single"/>
        </w:rPr>
        <w:t>Department</w:t>
      </w:r>
      <w:r>
        <w:rPr>
          <w:rFonts w:ascii="Arial" w:hAnsi="Arial" w:cs="Arial"/>
          <w:sz w:val="20"/>
          <w:szCs w:val="20"/>
        </w:rPr>
        <w:t xml:space="preserve">: </w:t>
      </w:r>
      <w:r>
        <w:rPr>
          <w:rFonts w:ascii="Arial" w:hAnsi="Arial" w:cs="Arial"/>
          <w:sz w:val="20"/>
          <w:szCs w:val="20"/>
        </w:rPr>
        <w:tab/>
        <w:t>_____________________________________________________</w:t>
      </w:r>
    </w:p>
    <w:p w:rsidR="009D3276" w:rsidRDefault="009D3276">
      <w:pPr>
        <w:rPr>
          <w:rFonts w:ascii="Arial" w:hAnsi="Arial" w:cs="Arial"/>
          <w:sz w:val="20"/>
          <w:szCs w:val="20"/>
        </w:rPr>
      </w:pPr>
      <w:r>
        <w:rPr>
          <w:rFonts w:ascii="Arial" w:hAnsi="Arial" w:cs="Arial"/>
          <w:sz w:val="20"/>
          <w:szCs w:val="20"/>
        </w:rPr>
        <w:tab/>
      </w:r>
    </w:p>
    <w:p w:rsidR="009D3276" w:rsidRDefault="009D3276">
      <w:pPr>
        <w:rPr>
          <w:rFonts w:ascii="Arial" w:hAnsi="Arial"/>
          <w:sz w:val="20"/>
          <w:szCs w:val="20"/>
        </w:rPr>
      </w:pPr>
      <w:r>
        <w:rPr>
          <w:rFonts w:ascii="Arial" w:hAnsi="Arial"/>
          <w:sz w:val="20"/>
          <w:szCs w:val="20"/>
        </w:rPr>
        <w:tab/>
        <w:t>It is requested that I may be allowed to withdraw from the following subject(s) during the current semester. It is certified that I understand Subject Withdrawal Policy reproduced below.</w:t>
      </w:r>
    </w:p>
    <w:p w:rsidR="009D3276" w:rsidRDefault="009D3276">
      <w:pPr>
        <w:rPr>
          <w:rFonts w:ascii="Arial" w:hAnsi="Arial"/>
          <w:sz w:val="20"/>
          <w:szCs w:val="20"/>
        </w:rPr>
      </w:pPr>
    </w:p>
    <w:p w:rsidR="009D3276" w:rsidRDefault="009D3276">
      <w:pPr>
        <w:rPr>
          <w:rFonts w:ascii="Arial" w:hAnsi="Arial"/>
          <w:b/>
          <w:bCs/>
          <w:sz w:val="20"/>
          <w:szCs w:val="20"/>
        </w:rPr>
      </w:pPr>
      <w:r>
        <w:rPr>
          <w:rFonts w:ascii="Arial" w:hAnsi="Arial"/>
          <w:b/>
          <w:bCs/>
          <w:sz w:val="20"/>
          <w:szCs w:val="20"/>
        </w:rPr>
        <w:t>SEMESTER ____________</w:t>
      </w:r>
      <w:proofErr w:type="gramStart"/>
      <w:r>
        <w:rPr>
          <w:rFonts w:ascii="Arial" w:hAnsi="Arial"/>
          <w:b/>
          <w:bCs/>
          <w:sz w:val="20"/>
          <w:szCs w:val="20"/>
        </w:rPr>
        <w:t>_  (</w:t>
      </w:r>
      <w:proofErr w:type="gramEnd"/>
      <w:r>
        <w:rPr>
          <w:rFonts w:ascii="Arial" w:hAnsi="Arial"/>
          <w:b/>
          <w:bCs/>
          <w:sz w:val="20"/>
          <w:szCs w:val="20"/>
        </w:rPr>
        <w:t>Give Semester Name like Fall, Spring, Summer and Year)</w:t>
      </w:r>
    </w:p>
    <w:p w:rsidR="009D3276" w:rsidRDefault="009D3276">
      <w:pPr>
        <w:rPr>
          <w:rFonts w:ascii="Arial" w:hAnsi="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81"/>
        <w:gridCol w:w="8831"/>
      </w:tblGrid>
      <w:tr w:rsidR="009D3276">
        <w:tc>
          <w:tcPr>
            <w:tcW w:w="781" w:type="dxa"/>
            <w:tcBorders>
              <w:top w:val="single" w:sz="1" w:space="0" w:color="000000"/>
              <w:left w:val="single" w:sz="1" w:space="0" w:color="000000"/>
              <w:bottom w:val="single" w:sz="1" w:space="0" w:color="000000"/>
            </w:tcBorders>
            <w:shd w:val="clear" w:color="auto" w:fill="auto"/>
          </w:tcPr>
          <w:p w:rsidR="009D3276" w:rsidRDefault="009D3276">
            <w:pPr>
              <w:pStyle w:val="TableContents"/>
              <w:snapToGrid w:val="0"/>
              <w:jc w:val="center"/>
              <w:rPr>
                <w:rFonts w:ascii="Arial" w:hAnsi="Arial"/>
                <w:b/>
                <w:bCs/>
                <w:sz w:val="20"/>
                <w:szCs w:val="20"/>
              </w:rPr>
            </w:pPr>
            <w:r>
              <w:rPr>
                <w:rFonts w:ascii="Arial" w:hAnsi="Arial"/>
                <w:b/>
                <w:bCs/>
                <w:sz w:val="20"/>
                <w:szCs w:val="20"/>
              </w:rPr>
              <w:t>S. No.</w:t>
            </w:r>
          </w:p>
        </w:tc>
        <w:tc>
          <w:tcPr>
            <w:tcW w:w="8831" w:type="dxa"/>
            <w:tcBorders>
              <w:top w:val="single" w:sz="1" w:space="0" w:color="000000"/>
              <w:left w:val="single" w:sz="1" w:space="0" w:color="000000"/>
              <w:bottom w:val="single" w:sz="1" w:space="0" w:color="000000"/>
              <w:right w:val="single" w:sz="1" w:space="0" w:color="000000"/>
            </w:tcBorders>
            <w:shd w:val="clear" w:color="auto" w:fill="auto"/>
          </w:tcPr>
          <w:p w:rsidR="009D3276" w:rsidRDefault="009D3276">
            <w:pPr>
              <w:pStyle w:val="TableContents"/>
              <w:snapToGrid w:val="0"/>
              <w:jc w:val="center"/>
              <w:rPr>
                <w:rFonts w:ascii="Arial" w:hAnsi="Arial"/>
                <w:b/>
                <w:bCs/>
                <w:sz w:val="20"/>
                <w:szCs w:val="20"/>
              </w:rPr>
            </w:pPr>
            <w:r>
              <w:rPr>
                <w:rFonts w:ascii="Arial" w:hAnsi="Arial"/>
                <w:b/>
                <w:bCs/>
                <w:sz w:val="20"/>
                <w:szCs w:val="20"/>
              </w:rPr>
              <w:t>Subject Number/Title</w:t>
            </w:r>
          </w:p>
        </w:tc>
      </w:tr>
      <w:tr w:rsidR="009D3276">
        <w:tc>
          <w:tcPr>
            <w:tcW w:w="781" w:type="dxa"/>
            <w:tcBorders>
              <w:left w:val="single" w:sz="1" w:space="0" w:color="000000"/>
              <w:bottom w:val="single" w:sz="1" w:space="0" w:color="000000"/>
            </w:tcBorders>
            <w:shd w:val="clear" w:color="auto" w:fill="auto"/>
          </w:tcPr>
          <w:p w:rsidR="009D3276" w:rsidRDefault="009D3276">
            <w:pPr>
              <w:pStyle w:val="TableContents"/>
              <w:snapToGrid w:val="0"/>
            </w:pPr>
          </w:p>
        </w:tc>
        <w:tc>
          <w:tcPr>
            <w:tcW w:w="8831" w:type="dxa"/>
            <w:tcBorders>
              <w:left w:val="single" w:sz="1" w:space="0" w:color="000000"/>
              <w:bottom w:val="single" w:sz="1" w:space="0" w:color="000000"/>
              <w:right w:val="single" w:sz="1" w:space="0" w:color="000000"/>
            </w:tcBorders>
            <w:shd w:val="clear" w:color="auto" w:fill="auto"/>
          </w:tcPr>
          <w:p w:rsidR="009D3276" w:rsidRDefault="009D3276">
            <w:pPr>
              <w:pStyle w:val="TableContents"/>
              <w:snapToGrid w:val="0"/>
            </w:pPr>
          </w:p>
        </w:tc>
      </w:tr>
      <w:tr w:rsidR="009D3276">
        <w:tc>
          <w:tcPr>
            <w:tcW w:w="781" w:type="dxa"/>
            <w:tcBorders>
              <w:left w:val="single" w:sz="1" w:space="0" w:color="000000"/>
              <w:bottom w:val="single" w:sz="1" w:space="0" w:color="000000"/>
            </w:tcBorders>
            <w:shd w:val="clear" w:color="auto" w:fill="auto"/>
          </w:tcPr>
          <w:p w:rsidR="009D3276" w:rsidRDefault="009D3276">
            <w:pPr>
              <w:pStyle w:val="TableContents"/>
              <w:snapToGrid w:val="0"/>
            </w:pPr>
          </w:p>
        </w:tc>
        <w:tc>
          <w:tcPr>
            <w:tcW w:w="8831" w:type="dxa"/>
            <w:tcBorders>
              <w:left w:val="single" w:sz="1" w:space="0" w:color="000000"/>
              <w:bottom w:val="single" w:sz="1" w:space="0" w:color="000000"/>
              <w:right w:val="single" w:sz="1" w:space="0" w:color="000000"/>
            </w:tcBorders>
            <w:shd w:val="clear" w:color="auto" w:fill="auto"/>
          </w:tcPr>
          <w:p w:rsidR="009D3276" w:rsidRDefault="009D3276">
            <w:pPr>
              <w:pStyle w:val="TableContents"/>
              <w:snapToGrid w:val="0"/>
            </w:pPr>
          </w:p>
        </w:tc>
      </w:tr>
    </w:tbl>
    <w:p w:rsidR="009D3276" w:rsidRDefault="009D3276"/>
    <w:p w:rsidR="00961ED1" w:rsidRDefault="00961ED1"/>
    <w:p w:rsidR="009D3276" w:rsidRDefault="009D3276">
      <w:pPr>
        <w:rPr>
          <w:rFonts w:ascii="Arial" w:hAnsi="Arial" w:cs="Arial"/>
          <w:sz w:val="20"/>
          <w:szCs w:val="20"/>
        </w:rPr>
      </w:pPr>
      <w:r>
        <w:rPr>
          <w:rFonts w:ascii="Arial" w:hAnsi="Arial" w:cs="Arial"/>
          <w:sz w:val="20"/>
          <w:szCs w:val="20"/>
        </w:rPr>
        <w:t>Date: 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____________________________</w:t>
      </w:r>
    </w:p>
    <w:p w:rsidR="009D3276" w:rsidRDefault="009D3276">
      <w:pPr>
        <w:rPr>
          <w:rFonts w:ascii="Arial" w:hAnsi="Arial" w:cs="Arial"/>
          <w:sz w:val="20"/>
          <w:szCs w:val="20"/>
        </w:rPr>
      </w:pPr>
    </w:p>
    <w:p w:rsidR="00961ED1" w:rsidRDefault="00961ED1">
      <w:pPr>
        <w:jc w:val="center"/>
        <w:rPr>
          <w:rFonts w:ascii="Arial" w:hAnsi="Arial" w:cs="Arial"/>
          <w:sz w:val="20"/>
          <w:szCs w:val="20"/>
        </w:rPr>
      </w:pPr>
    </w:p>
    <w:p w:rsidR="009D3276" w:rsidRPr="00961ED1" w:rsidRDefault="009D3276">
      <w:pPr>
        <w:jc w:val="center"/>
        <w:rPr>
          <w:rFonts w:ascii="Arial" w:hAnsi="Arial" w:cs="Arial"/>
          <w:b/>
          <w:bCs/>
          <w:sz w:val="20"/>
          <w:szCs w:val="20"/>
          <w:u w:val="single"/>
        </w:rPr>
      </w:pPr>
      <w:r w:rsidRPr="00961ED1">
        <w:rPr>
          <w:rFonts w:ascii="Arial" w:hAnsi="Arial" w:cs="Arial"/>
          <w:sz w:val="20"/>
          <w:szCs w:val="20"/>
        </w:rPr>
        <w:t>Students will not write  below this line</w:t>
      </w:r>
      <w:r w:rsidR="008160FD" w:rsidRPr="00961ED1">
        <w:rPr>
          <w:rFonts w:ascii="Arial" w:hAnsi="Arial" w:cs="Arial"/>
          <w:b/>
          <w:bCs/>
          <w:noProof/>
          <w:sz w:val="20"/>
          <w:szCs w:val="20"/>
          <w:u w:val="single"/>
          <w:lang w:eastAsia="en-US"/>
        </w:rPr>
        <mc:AlternateContent>
          <mc:Choice Requires="wps">
            <w:drawing>
              <wp:anchor distT="0" distB="0" distL="114300" distR="114300" simplePos="0" relativeHeight="251653632" behindDoc="0" locked="0" layoutInCell="1" allowOverlap="1">
                <wp:simplePos x="0" y="0"/>
                <wp:positionH relativeFrom="column">
                  <wp:posOffset>1270</wp:posOffset>
                </wp:positionH>
                <wp:positionV relativeFrom="paragraph">
                  <wp:posOffset>141605</wp:posOffset>
                </wp:positionV>
                <wp:extent cx="6099175" cy="1270"/>
                <wp:effectExtent l="10795" t="12065" r="14605" b="1524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175" cy="1270"/>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1B793" id="Line 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15pt" to="480.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" strokeweight=".51mm"/>
            </w:pict>
          </mc:Fallback>
        </mc:AlternateContent>
      </w:r>
    </w:p>
    <w:p w:rsidR="009D3276" w:rsidRDefault="009D3276">
      <w:pPr>
        <w:rPr>
          <w:rFonts w:ascii="Arial" w:hAnsi="Arial" w:cs="Arial"/>
          <w:sz w:val="20"/>
          <w:szCs w:val="20"/>
        </w:rPr>
      </w:pPr>
      <w:r>
        <w:rPr>
          <w:rFonts w:ascii="Arial" w:hAnsi="Arial" w:cs="Arial"/>
          <w:b/>
          <w:bCs/>
          <w:sz w:val="20"/>
          <w:szCs w:val="20"/>
          <w:u w:val="single"/>
        </w:rPr>
        <w:t xml:space="preserve">No. </w:t>
      </w:r>
      <w:r>
        <w:rPr>
          <w:rFonts w:ascii="Arial" w:hAnsi="Arial" w:cs="Arial"/>
          <w:b/>
          <w:bCs/>
          <w:sz w:val="20"/>
          <w:szCs w:val="20"/>
        </w:rPr>
        <w:t>__________</w:t>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Dated: ______________</w:t>
      </w:r>
    </w:p>
    <w:p w:rsidR="009D3276" w:rsidRDefault="009D3276">
      <w:pPr>
        <w:rPr>
          <w:rFonts w:ascii="Arial" w:hAnsi="Arial" w:cs="Arial"/>
          <w:sz w:val="20"/>
          <w:szCs w:val="20"/>
        </w:rPr>
      </w:pPr>
    </w:p>
    <w:p w:rsidR="009D3276" w:rsidRDefault="009D3276">
      <w:pPr>
        <w:rPr>
          <w:rFonts w:ascii="Arial" w:hAnsi="Arial" w:cs="Arial"/>
          <w:sz w:val="20"/>
          <w:szCs w:val="20"/>
        </w:rPr>
      </w:pPr>
      <w:r>
        <w:rPr>
          <w:rFonts w:ascii="Arial" w:hAnsi="Arial" w:cs="Arial"/>
          <w:sz w:val="20"/>
          <w:szCs w:val="20"/>
        </w:rPr>
        <w:t xml:space="preserve">Approved and forwarded to the </w:t>
      </w:r>
      <w:r>
        <w:rPr>
          <w:rFonts w:ascii="Arial" w:hAnsi="Arial" w:cs="Arial"/>
          <w:sz w:val="20"/>
          <w:szCs w:val="20"/>
          <w:u w:val="single"/>
        </w:rPr>
        <w:t>Controller of Examinations</w:t>
      </w:r>
      <w:r>
        <w:rPr>
          <w:rFonts w:ascii="Arial" w:hAnsi="Arial" w:cs="Arial"/>
          <w:sz w:val="20"/>
          <w:szCs w:val="20"/>
        </w:rPr>
        <w:t xml:space="preserve"> for further necessary action.</w:t>
      </w:r>
    </w:p>
    <w:p w:rsidR="009D3276" w:rsidRDefault="009D3276">
      <w:pPr>
        <w:rPr>
          <w:rFonts w:ascii="Arial" w:hAnsi="Arial" w:cs="Arial"/>
          <w:sz w:val="20"/>
          <w:szCs w:val="20"/>
        </w:rPr>
      </w:pPr>
    </w:p>
    <w:p w:rsidR="00961ED1" w:rsidRDefault="00961ED1">
      <w:pPr>
        <w:rPr>
          <w:rFonts w:ascii="Arial" w:hAnsi="Arial" w:cs="Arial"/>
          <w:sz w:val="20"/>
          <w:szCs w:val="20"/>
        </w:rPr>
      </w:pPr>
    </w:p>
    <w:p w:rsidR="009D3276" w:rsidRDefault="009D3276">
      <w:pPr>
        <w:rPr>
          <w:rFonts w:ascii="Arial" w:hAnsi="Arial"/>
          <w:sz w:val="20"/>
          <w:szCs w:val="20"/>
          <w:u w:val="single"/>
        </w:rPr>
      </w:pPr>
      <w:r>
        <w:rPr>
          <w:rFonts w:ascii="Arial" w:hAnsi="Arial" w:cs="Arial"/>
          <w:sz w:val="20"/>
          <w:szCs w:val="20"/>
        </w:rPr>
        <w:t>Dated: 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 xml:space="preserve"> </w:t>
      </w:r>
      <w:r>
        <w:rPr>
          <w:rFonts w:ascii="Arial" w:hAnsi="Arial"/>
          <w:sz w:val="20"/>
          <w:szCs w:val="20"/>
          <w:u w:val="single"/>
        </w:rPr>
        <w:t xml:space="preserve">Chairman </w:t>
      </w:r>
    </w:p>
    <w:p w:rsidR="009D3276" w:rsidRDefault="008160FD">
      <w:r>
        <w:rPr>
          <w:noProof/>
          <w:lang w:eastAsia="en-US"/>
        </w:rPr>
        <mc:AlternateContent>
          <mc:Choice Requires="wps">
            <w:drawing>
              <wp:anchor distT="0" distB="0" distL="114300" distR="114300" simplePos="0" relativeHeight="251654656" behindDoc="0" locked="0" layoutInCell="1" allowOverlap="1">
                <wp:simplePos x="0" y="0"/>
                <wp:positionH relativeFrom="column">
                  <wp:posOffset>1270</wp:posOffset>
                </wp:positionH>
                <wp:positionV relativeFrom="paragraph">
                  <wp:posOffset>142875</wp:posOffset>
                </wp:positionV>
                <wp:extent cx="6118225" cy="8255"/>
                <wp:effectExtent l="10795" t="15875" r="14605" b="1397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8255"/>
                        </a:xfrm>
                        <a:prstGeom prst="line">
                          <a:avLst/>
                        </a:prstGeom>
                        <a:noFill/>
                        <a:ln w="18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6A5D9A"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25pt" to="481.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" strokeweight=".51mm"/>
            </w:pict>
          </mc:Fallback>
        </mc:AlternateContent>
      </w:r>
    </w:p>
    <w:p w:rsidR="009D3276" w:rsidRDefault="009D3276">
      <w:pPr>
        <w:jc w:val="center"/>
        <w:rPr>
          <w:rFonts w:ascii="Arial" w:hAnsi="Arial" w:cs="Arial"/>
          <w:b/>
          <w:bCs/>
          <w:u w:val="single"/>
        </w:rPr>
      </w:pPr>
      <w:r>
        <w:rPr>
          <w:rFonts w:ascii="Arial" w:hAnsi="Arial" w:cs="Arial"/>
          <w:b/>
          <w:bCs/>
          <w:u w:val="single"/>
        </w:rPr>
        <w:t>Subject Withdrawal Policy</w:t>
      </w:r>
    </w:p>
    <w:p w:rsidR="00E02B63" w:rsidRPr="00E02B63" w:rsidRDefault="00E02B63" w:rsidP="00E02B63">
      <w:pPr>
        <w:widowControl w:val="0"/>
        <w:numPr>
          <w:ilvl w:val="0"/>
          <w:numId w:val="6"/>
        </w:numPr>
        <w:snapToGrid w:val="0"/>
        <w:spacing w:after="120" w:line="360" w:lineRule="atLeast"/>
        <w:jc w:val="both"/>
        <w:textAlignment w:val="baseline"/>
        <w:rPr>
          <w:rFonts w:ascii="Arial" w:eastAsia="Andale Sans UI" w:hAnsi="Arial" w:cs="Arial"/>
          <w:b/>
          <w:bCs/>
          <w:kern w:val="1"/>
          <w:sz w:val="20"/>
          <w:szCs w:val="20"/>
          <w:u w:val="single"/>
          <w:lang w:eastAsia="ur-PK" w:bidi="ur-PK"/>
        </w:rPr>
      </w:pPr>
      <w:r w:rsidRPr="00E02B63">
        <w:rPr>
          <w:rFonts w:ascii="Arial" w:eastAsia="Andale Sans UI" w:hAnsi="Arial" w:cs="Arial"/>
          <w:b/>
          <w:bCs/>
          <w:kern w:val="1"/>
          <w:sz w:val="20"/>
          <w:szCs w:val="20"/>
          <w:u w:val="single"/>
          <w:lang w:eastAsia="ur-PK" w:bidi="ur-PK"/>
        </w:rPr>
        <w:t>Award of "W" , "WF", “I” and "IP" Grades</w:t>
      </w:r>
    </w:p>
    <w:p w:rsidR="00E02B63" w:rsidRPr="00E02B63" w:rsidRDefault="00E02B63" w:rsidP="00E02B63">
      <w:pPr>
        <w:pStyle w:val="TableContents"/>
        <w:snapToGrid w:val="0"/>
        <w:jc w:val="both"/>
        <w:rPr>
          <w:rFonts w:ascii="Arial" w:eastAsia="Andale Sans UI" w:hAnsi="Arial" w:cs="Arial"/>
          <w:kern w:val="1"/>
          <w:sz w:val="20"/>
          <w:szCs w:val="20"/>
          <w:lang w:eastAsia="ur-PK" w:bidi="ur-PK"/>
        </w:rPr>
      </w:pPr>
      <w:r w:rsidRPr="00E02B63">
        <w:rPr>
          <w:rFonts w:ascii="Arial" w:eastAsia="Andale Sans UI" w:hAnsi="Arial" w:cs="Arial"/>
          <w:kern w:val="1"/>
          <w:sz w:val="20"/>
          <w:szCs w:val="20"/>
          <w:lang w:eastAsia="ur-PK" w:bidi="ur-PK"/>
        </w:rPr>
        <w:t xml:space="preserve">12.1 </w:t>
      </w:r>
      <w:r w:rsidRPr="00E02B63">
        <w:rPr>
          <w:rFonts w:ascii="Arial" w:eastAsia="Andale Sans UI" w:hAnsi="Arial" w:cs="Arial"/>
          <w:kern w:val="1"/>
          <w:sz w:val="20"/>
          <w:szCs w:val="20"/>
          <w:u w:val="single"/>
          <w:lang w:eastAsia="ur-PK" w:bidi="ur-PK"/>
        </w:rPr>
        <w:t>Withdrawal (“W” Grade)</w:t>
      </w:r>
    </w:p>
    <w:p w:rsidR="00E02B63" w:rsidRPr="00E02B63" w:rsidRDefault="00E02B63" w:rsidP="006E7C51">
      <w:pPr>
        <w:pStyle w:val="TableContents"/>
        <w:tabs>
          <w:tab w:val="left" w:pos="1440"/>
        </w:tabs>
        <w:snapToGrid w:val="0"/>
        <w:jc w:val="both"/>
        <w:rPr>
          <w:rFonts w:ascii="Arial" w:eastAsia="Andale Sans UI" w:hAnsi="Arial" w:cs="Arial"/>
          <w:kern w:val="1"/>
          <w:sz w:val="20"/>
          <w:szCs w:val="20"/>
          <w:lang w:eastAsia="ur-PK" w:bidi="ur-PK"/>
        </w:rPr>
      </w:pPr>
      <w:r w:rsidRPr="00E02B63">
        <w:rPr>
          <w:rFonts w:ascii="Arial" w:eastAsia="Andale Sans UI" w:hAnsi="Arial" w:cs="Arial"/>
          <w:kern w:val="1"/>
          <w:sz w:val="20"/>
          <w:szCs w:val="20"/>
          <w:lang w:eastAsia="ur-PK" w:bidi="ur-PK"/>
        </w:rPr>
        <w:t xml:space="preserve">A student may be allowed to withdraw from a subject in which he is registered. Applications (Form 1) to withdraw from a subject shall be </w:t>
      </w:r>
      <w:r w:rsidR="006E7C51">
        <w:rPr>
          <w:rFonts w:ascii="Arial" w:eastAsia="Andale Sans UI" w:hAnsi="Arial" w:cs="Arial"/>
          <w:kern w:val="1"/>
          <w:sz w:val="20"/>
          <w:szCs w:val="20"/>
          <w:lang w:eastAsia="ur-PK" w:bidi="ur-PK"/>
        </w:rPr>
        <w:t>entertained latest up to the 6</w:t>
      </w:r>
      <w:r w:rsidR="006E7C51" w:rsidRPr="006E7C51">
        <w:rPr>
          <w:rFonts w:ascii="Arial" w:eastAsia="Andale Sans UI" w:hAnsi="Arial" w:cs="Arial"/>
          <w:kern w:val="1"/>
          <w:sz w:val="20"/>
          <w:szCs w:val="20"/>
          <w:vertAlign w:val="superscript"/>
          <w:lang w:eastAsia="ur-PK" w:bidi="ur-PK"/>
        </w:rPr>
        <w:t>th</w:t>
      </w:r>
      <w:r w:rsidR="006E7C51">
        <w:rPr>
          <w:rFonts w:ascii="Arial" w:eastAsia="Andale Sans UI" w:hAnsi="Arial" w:cs="Arial"/>
          <w:kern w:val="1"/>
          <w:sz w:val="20"/>
          <w:szCs w:val="20"/>
          <w:lang w:eastAsia="ur-PK" w:bidi="ur-PK"/>
        </w:rPr>
        <w:t xml:space="preserve"> </w:t>
      </w:r>
      <w:r w:rsidRPr="00E02B63">
        <w:rPr>
          <w:rFonts w:ascii="Arial" w:eastAsia="Andale Sans UI" w:hAnsi="Arial" w:cs="Arial"/>
          <w:kern w:val="1"/>
          <w:sz w:val="20"/>
          <w:szCs w:val="20"/>
          <w:lang w:eastAsia="ur-PK" w:bidi="ur-PK"/>
        </w:rPr>
        <w:t xml:space="preserve">study week of </w:t>
      </w:r>
      <w:r w:rsidR="006E7C51">
        <w:rPr>
          <w:rFonts w:ascii="Arial" w:eastAsia="Andale Sans UI" w:hAnsi="Arial" w:cs="Arial"/>
          <w:kern w:val="1"/>
          <w:sz w:val="20"/>
          <w:szCs w:val="20"/>
          <w:lang w:eastAsia="ur-PK" w:bidi="ur-PK"/>
        </w:rPr>
        <w:t>Fall and Spring</w:t>
      </w:r>
      <w:r w:rsidRPr="00E02B63">
        <w:rPr>
          <w:rFonts w:ascii="Arial" w:eastAsia="Andale Sans UI" w:hAnsi="Arial" w:cs="Arial"/>
          <w:kern w:val="1"/>
          <w:sz w:val="20"/>
          <w:szCs w:val="20"/>
          <w:lang w:eastAsia="ur-PK" w:bidi="ur-PK"/>
        </w:rPr>
        <w:t xml:space="preserve"> semester</w:t>
      </w:r>
      <w:r w:rsidR="006E7C51">
        <w:rPr>
          <w:rFonts w:ascii="Arial" w:eastAsia="Andale Sans UI" w:hAnsi="Arial" w:cs="Arial"/>
          <w:kern w:val="1"/>
          <w:sz w:val="20"/>
          <w:szCs w:val="20"/>
          <w:lang w:eastAsia="ur-PK" w:bidi="ur-PK"/>
        </w:rPr>
        <w:t>s and 3</w:t>
      </w:r>
      <w:r w:rsidR="006E7C51" w:rsidRPr="006E7C51">
        <w:rPr>
          <w:rFonts w:ascii="Arial" w:eastAsia="Andale Sans UI" w:hAnsi="Arial" w:cs="Arial"/>
          <w:kern w:val="1"/>
          <w:sz w:val="20"/>
          <w:szCs w:val="20"/>
          <w:vertAlign w:val="superscript"/>
          <w:lang w:eastAsia="ur-PK" w:bidi="ur-PK"/>
        </w:rPr>
        <w:t>rd</w:t>
      </w:r>
      <w:r w:rsidR="006E7C51">
        <w:rPr>
          <w:rFonts w:ascii="Arial" w:eastAsia="Andale Sans UI" w:hAnsi="Arial" w:cs="Arial"/>
          <w:kern w:val="1"/>
          <w:sz w:val="20"/>
          <w:szCs w:val="20"/>
          <w:lang w:eastAsia="ur-PK" w:bidi="ur-PK"/>
        </w:rPr>
        <w:t xml:space="preserve"> study week of Summer semester</w:t>
      </w:r>
      <w:r w:rsidRPr="00E02B63">
        <w:rPr>
          <w:rFonts w:ascii="Arial" w:eastAsia="Andale Sans UI" w:hAnsi="Arial" w:cs="Arial"/>
          <w:kern w:val="1"/>
          <w:sz w:val="20"/>
          <w:szCs w:val="20"/>
          <w:lang w:eastAsia="ur-PK" w:bidi="ur-PK"/>
        </w:rPr>
        <w:t>. Withdrawn subjects shall appear in the transcript with a letter grade "W", and shall not be used in computation of GPA. In the transcript, subjects repeated after withdrawal will not be suffixed with a "R".</w:t>
      </w:r>
    </w:p>
    <w:p w:rsidR="00E02B63" w:rsidRPr="00E02B63" w:rsidRDefault="00E02B63" w:rsidP="00E02B63">
      <w:pPr>
        <w:pStyle w:val="TableContents"/>
        <w:tabs>
          <w:tab w:val="left" w:pos="1440"/>
        </w:tabs>
        <w:snapToGrid w:val="0"/>
        <w:jc w:val="both"/>
        <w:rPr>
          <w:rFonts w:ascii="Arial" w:eastAsia="Andale Sans UI" w:hAnsi="Arial" w:cs="Arial"/>
          <w:kern w:val="1"/>
          <w:sz w:val="20"/>
          <w:szCs w:val="20"/>
          <w:lang w:eastAsia="ur-PK" w:bidi="ur-PK"/>
        </w:rPr>
      </w:pPr>
    </w:p>
    <w:p w:rsidR="00E02B63" w:rsidRPr="00E02B63" w:rsidRDefault="00E02B63" w:rsidP="00E02B63">
      <w:pPr>
        <w:pStyle w:val="TableContents"/>
        <w:tabs>
          <w:tab w:val="left" w:pos="1440"/>
        </w:tabs>
        <w:snapToGrid w:val="0"/>
        <w:jc w:val="both"/>
        <w:rPr>
          <w:rFonts w:ascii="Arial" w:eastAsia="Andale Sans UI" w:hAnsi="Arial" w:cs="Arial"/>
          <w:kern w:val="1"/>
          <w:sz w:val="20"/>
          <w:szCs w:val="20"/>
          <w:lang w:eastAsia="ur-PK" w:bidi="ur-PK"/>
        </w:rPr>
      </w:pPr>
      <w:r w:rsidRPr="00E02B63">
        <w:rPr>
          <w:rFonts w:ascii="Arial" w:eastAsia="Andale Sans UI" w:hAnsi="Arial" w:cs="Arial"/>
          <w:kern w:val="1"/>
          <w:sz w:val="20"/>
          <w:szCs w:val="20"/>
          <w:lang w:eastAsia="ur-PK" w:bidi="ur-PK"/>
        </w:rPr>
        <w:t xml:space="preserve">12.2 </w:t>
      </w:r>
      <w:r w:rsidRPr="00E02B63">
        <w:rPr>
          <w:rFonts w:ascii="Arial" w:eastAsia="Andale Sans UI" w:hAnsi="Arial" w:cs="Arial"/>
          <w:kern w:val="1"/>
          <w:sz w:val="20"/>
          <w:szCs w:val="20"/>
          <w:u w:val="single"/>
          <w:lang w:eastAsia="ur-PK" w:bidi="ur-PK"/>
        </w:rPr>
        <w:t>Forced Withdrawal (“WF” Grade)</w:t>
      </w:r>
    </w:p>
    <w:p w:rsidR="00E02B63" w:rsidRPr="00E02B63" w:rsidRDefault="00E02B63" w:rsidP="00E02B63">
      <w:pPr>
        <w:pStyle w:val="TableContents"/>
        <w:tabs>
          <w:tab w:val="left" w:pos="1440"/>
        </w:tabs>
        <w:snapToGrid w:val="0"/>
        <w:jc w:val="both"/>
        <w:rPr>
          <w:rFonts w:ascii="Arial" w:eastAsia="Andale Sans UI" w:hAnsi="Arial" w:cs="Arial"/>
          <w:kern w:val="1"/>
          <w:sz w:val="20"/>
          <w:szCs w:val="20"/>
          <w:lang w:eastAsia="ur-PK" w:bidi="ur-PK"/>
        </w:rPr>
      </w:pPr>
      <w:r w:rsidRPr="00E02B63">
        <w:rPr>
          <w:rFonts w:ascii="Arial" w:eastAsia="Andale Sans UI" w:hAnsi="Arial" w:cs="Arial"/>
          <w:kern w:val="1"/>
          <w:sz w:val="20"/>
          <w:szCs w:val="20"/>
          <w:lang w:eastAsia="ur-PK" w:bidi="ur-PK"/>
        </w:rPr>
        <w:t xml:space="preserve">A student registered in a subject may not be permitted to continue due to shortage of attendance or other disciplinary action. Such students shall be awarded a “WF” (Forced Withdrawal) grade. It shall appear in the transcript as such, and shall not be used in computation of GPA. Subjects repeated after forced withdrawal will not be suffixed with “R”. A student who does not drop a subject nor appear in any assessment instrument will not be eligible for “WF” grade and will be awarded a “F” grade. </w:t>
      </w:r>
    </w:p>
    <w:p w:rsidR="009D3276" w:rsidRDefault="009D3276">
      <w:pPr>
        <w:pStyle w:val="TableContents"/>
        <w:tabs>
          <w:tab w:val="left" w:pos="792"/>
          <w:tab w:val="left" w:pos="1005"/>
        </w:tabs>
        <w:snapToGrid w:val="0"/>
        <w:spacing w:line="200" w:lineRule="atLeast"/>
        <w:jc w:val="both"/>
        <w:rPr>
          <w:rFonts w:ascii="Arial" w:hAnsi="Arial" w:cs="Arial"/>
          <w:sz w:val="20"/>
          <w:szCs w:val="20"/>
        </w:rPr>
      </w:pPr>
    </w:p>
    <w:p w:rsidR="009D3276" w:rsidRDefault="009D3276" w:rsidP="006E7C51">
      <w:pPr>
        <w:pStyle w:val="TableContents"/>
        <w:snapToGrid w:val="0"/>
        <w:spacing w:line="200" w:lineRule="atLeast"/>
        <w:jc w:val="both"/>
        <w:rPr>
          <w:rFonts w:ascii="Arial" w:hAnsi="Arial"/>
          <w:b/>
          <w:bCs/>
          <w:sz w:val="20"/>
          <w:szCs w:val="20"/>
        </w:rPr>
      </w:pPr>
      <w:r>
        <w:rPr>
          <w:rFonts w:ascii="Arial" w:hAnsi="Arial"/>
          <w:b/>
          <w:bCs/>
          <w:sz w:val="20"/>
          <w:szCs w:val="20"/>
          <w:u w:val="single"/>
        </w:rPr>
        <w:t>Note</w:t>
      </w:r>
      <w:r>
        <w:rPr>
          <w:rFonts w:ascii="Arial" w:hAnsi="Arial"/>
          <w:b/>
          <w:bCs/>
          <w:sz w:val="20"/>
          <w:szCs w:val="20"/>
        </w:rPr>
        <w:t xml:space="preserve">: </w:t>
      </w:r>
      <w:r w:rsidR="006E7C51">
        <w:rPr>
          <w:rFonts w:ascii="Arial" w:hAnsi="Arial"/>
          <w:b/>
          <w:bCs/>
          <w:sz w:val="20"/>
          <w:szCs w:val="20"/>
        </w:rPr>
        <w:t xml:space="preserve"> </w:t>
      </w:r>
      <w:r>
        <w:rPr>
          <w:rFonts w:ascii="Arial" w:hAnsi="Arial"/>
          <w:b/>
          <w:bCs/>
          <w:sz w:val="20"/>
          <w:szCs w:val="20"/>
        </w:rPr>
        <w:t>Students withdrawing from even one subject shall not be en</w:t>
      </w:r>
      <w:r w:rsidR="006E7C51">
        <w:rPr>
          <w:rFonts w:ascii="Arial" w:hAnsi="Arial"/>
          <w:b/>
          <w:bCs/>
          <w:sz w:val="20"/>
          <w:szCs w:val="20"/>
        </w:rPr>
        <w:t xml:space="preserve">titled for inclusion in Dean's </w:t>
      </w:r>
      <w:proofErr w:type="spellStart"/>
      <w:r>
        <w:rPr>
          <w:rFonts w:ascii="Arial" w:hAnsi="Arial"/>
          <w:b/>
          <w:bCs/>
          <w:sz w:val="20"/>
          <w:szCs w:val="20"/>
        </w:rPr>
        <w:t>Honour</w:t>
      </w:r>
      <w:proofErr w:type="spellEnd"/>
      <w:r>
        <w:rPr>
          <w:rFonts w:ascii="Arial" w:hAnsi="Arial"/>
          <w:b/>
          <w:bCs/>
          <w:sz w:val="20"/>
          <w:szCs w:val="20"/>
        </w:rPr>
        <w:t xml:space="preserve"> Roll during the semester nor shall be entitled for the award of </w:t>
      </w:r>
      <w:proofErr w:type="spellStart"/>
      <w:r>
        <w:rPr>
          <w:rFonts w:ascii="Arial" w:hAnsi="Arial"/>
          <w:b/>
          <w:bCs/>
          <w:sz w:val="20"/>
          <w:szCs w:val="20"/>
        </w:rPr>
        <w:t>Honours</w:t>
      </w:r>
      <w:proofErr w:type="spellEnd"/>
      <w:r>
        <w:rPr>
          <w:rFonts w:ascii="Arial" w:hAnsi="Arial"/>
          <w:b/>
          <w:bCs/>
          <w:sz w:val="20"/>
          <w:szCs w:val="20"/>
        </w:rPr>
        <w:t xml:space="preserve"> degree</w:t>
      </w:r>
      <w:r w:rsidR="006E7C51">
        <w:rPr>
          <w:rFonts w:ascii="Arial" w:hAnsi="Arial"/>
          <w:b/>
          <w:bCs/>
          <w:sz w:val="20"/>
          <w:szCs w:val="20"/>
        </w:rPr>
        <w:t xml:space="preserve"> or any merit position</w:t>
      </w:r>
      <w:r>
        <w:rPr>
          <w:rFonts w:ascii="Arial" w:hAnsi="Arial"/>
          <w:b/>
          <w:bCs/>
          <w:sz w:val="20"/>
          <w:szCs w:val="20"/>
        </w:rPr>
        <w:t>.</w:t>
      </w:r>
      <w:bookmarkStart w:id="0" w:name="_GoBack"/>
      <w:bookmarkEnd w:id="0"/>
    </w:p>
    <w:sectPr w:rsidR="009D3276">
      <w:headerReference w:type="even" r:id="rId8"/>
      <w:headerReference w:type="default" r:id="rId9"/>
      <w:footerReference w:type="even" r:id="rId10"/>
      <w:footerReference w:type="default" r:id="rId11"/>
      <w:headerReference w:type="first" r:id="rId12"/>
      <w:footerReference w:type="first" r:id="rId13"/>
      <w:pgSz w:w="12240" w:h="15840"/>
      <w:pgMar w:top="1440" w:right="1260" w:bottom="776"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7B" w:rsidRDefault="00A4177B">
      <w:r>
        <w:separator/>
      </w:r>
    </w:p>
  </w:endnote>
  <w:endnote w:type="continuationSeparator" w:id="0">
    <w:p w:rsidR="00A4177B" w:rsidRDefault="00A4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Albany">
    <w:altName w:val="Arial"/>
    <w:charset w:val="B2"/>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C1" w:rsidRPr="00961ED1" w:rsidRDefault="008160FD" w:rsidP="00961ED1">
    <w:pPr>
      <w:pBdr>
        <w:top w:val="single" w:sz="4" w:space="1" w:color="auto"/>
      </w:pBdr>
      <w:jc w:val="right"/>
      <w:rPr>
        <w:rFonts w:ascii="Arial" w:hAnsi="Arial" w:cs="Arial"/>
        <w:sz w:val="20"/>
        <w:szCs w:val="20"/>
      </w:rPr>
    </w:pPr>
    <w:r>
      <w:rPr>
        <w:rFonts w:ascii="Arial" w:hAnsi="Arial" w:cs="Arial"/>
        <w:sz w:val="20"/>
        <w:szCs w:val="20"/>
      </w:rPr>
      <w:t>Amended Version - 2017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7B" w:rsidRDefault="00A4177B">
      <w:r>
        <w:separator/>
      </w:r>
    </w:p>
  </w:footnote>
  <w:footnote w:type="continuationSeparator" w:id="0">
    <w:p w:rsidR="00A4177B" w:rsidRDefault="00A4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C1" w:rsidRDefault="006B7AC1" w:rsidP="00D865F6">
    <w:pPr>
      <w:jc w:val="center"/>
      <w:rPr>
        <w:rFonts w:ascii="Arial" w:hAnsi="Arial" w:cs="Arial"/>
        <w:b/>
        <w:sz w:val="28"/>
      </w:rPr>
    </w:pPr>
    <w:r>
      <w:tab/>
    </w:r>
    <w:r>
      <w:tab/>
    </w:r>
    <w:r>
      <w:tab/>
    </w:r>
    <w:r>
      <w:tab/>
    </w:r>
    <w:r>
      <w:tab/>
    </w:r>
    <w:r>
      <w:tab/>
    </w:r>
    <w:r>
      <w:tab/>
    </w:r>
    <w:r>
      <w:tab/>
    </w:r>
    <w:r>
      <w:tab/>
    </w:r>
    <w:r>
      <w:tab/>
    </w:r>
    <w:r>
      <w:rPr>
        <w:rFonts w:ascii="Arial" w:hAnsi="Arial" w:cs="Arial"/>
        <w:b/>
        <w:sz w:val="28"/>
        <w:u w:val="single"/>
      </w:rPr>
      <w:t>FORM</w:t>
    </w:r>
    <w:r w:rsidRPr="00D865F6">
      <w:rPr>
        <w:rFonts w:ascii="Arial" w:hAnsi="Arial" w:cs="Arial"/>
        <w:b/>
        <w:bCs/>
        <w:sz w:val="28"/>
        <w:szCs w:val="28"/>
        <w:u w:val="single"/>
      </w:rPr>
      <w:t xml:space="preserve"> </w:t>
    </w:r>
    <w:r w:rsidRPr="00D865F6">
      <w:rPr>
        <w:rStyle w:val="PageNumber"/>
        <w:rFonts w:ascii="Arial" w:hAnsi="Arial" w:cs="Arial"/>
        <w:b/>
        <w:bCs/>
        <w:sz w:val="28"/>
        <w:szCs w:val="28"/>
        <w:u w:val="single"/>
      </w:rPr>
      <w:fldChar w:fldCharType="begin"/>
    </w:r>
    <w:r w:rsidRPr="00D865F6">
      <w:rPr>
        <w:rStyle w:val="PageNumber"/>
        <w:rFonts w:ascii="Arial" w:hAnsi="Arial" w:cs="Arial"/>
        <w:b/>
        <w:bCs/>
        <w:sz w:val="28"/>
        <w:szCs w:val="28"/>
        <w:u w:val="single"/>
      </w:rPr>
      <w:instrText xml:space="preserve"> PAGE </w:instrText>
    </w:r>
    <w:r w:rsidRPr="00D865F6">
      <w:rPr>
        <w:rStyle w:val="PageNumber"/>
        <w:rFonts w:ascii="Arial" w:hAnsi="Arial" w:cs="Arial"/>
        <w:b/>
        <w:bCs/>
        <w:sz w:val="28"/>
        <w:szCs w:val="28"/>
        <w:u w:val="single"/>
      </w:rPr>
      <w:fldChar w:fldCharType="separate"/>
    </w:r>
    <w:r w:rsidR="00693CB0">
      <w:rPr>
        <w:rStyle w:val="PageNumber"/>
        <w:rFonts w:ascii="Arial" w:hAnsi="Arial" w:cs="Arial"/>
        <w:b/>
        <w:bCs/>
        <w:noProof/>
        <w:sz w:val="28"/>
        <w:szCs w:val="28"/>
        <w:u w:val="single"/>
      </w:rPr>
      <w:t>1</w:t>
    </w:r>
    <w:r w:rsidRPr="00D865F6">
      <w:rPr>
        <w:rStyle w:val="PageNumber"/>
        <w:rFonts w:ascii="Arial" w:hAnsi="Arial" w:cs="Arial"/>
        <w:b/>
        <w:bCs/>
        <w:sz w:val="28"/>
        <w:szCs w:val="28"/>
        <w:u w:val="single"/>
      </w:rPr>
      <w:fldChar w:fldCharType="end"/>
    </w:r>
  </w:p>
  <w:p w:rsidR="006B7AC1" w:rsidRDefault="006B7AC1">
    <w:pPr>
      <w:jc w:val="center"/>
      <w:rPr>
        <w:rFonts w:ascii="Arial" w:hAnsi="Arial" w:cs="Arial"/>
        <w:b/>
        <w:sz w:val="28"/>
      </w:rPr>
    </w:pPr>
    <w:r>
      <w:rPr>
        <w:rFonts w:ascii="Arial" w:hAnsi="Arial" w:cs="Arial"/>
        <w:b/>
        <w:sz w:val="28"/>
      </w:rPr>
      <w:t>UNIVERSITY OF ENGINEERING AND TECHNOLOGY LAHORE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D" w:rsidRDefault="00816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lowerRoman"/>
      <w:lvlText w:val="%1."/>
      <w:lvlJc w:val="left"/>
      <w:pPr>
        <w:tabs>
          <w:tab w:val="num" w:pos="792"/>
        </w:tabs>
        <w:ind w:left="792" w:hanging="432"/>
      </w:pPr>
    </w:lvl>
    <w:lvl w:ilvl="1">
      <w:start w:val="1"/>
      <w:numFmt w:val="decimal"/>
      <w:lvlText w:val="%2."/>
      <w:lvlJc w:val="left"/>
      <w:pPr>
        <w:tabs>
          <w:tab w:val="num" w:pos="1080"/>
        </w:tabs>
        <w:ind w:left="1080" w:hanging="360"/>
      </w:pPr>
      <w:rPr>
        <w:rFonts w:ascii="Book Antiqua" w:hAnsi="Book Antiqua"/>
        <w:sz w:val="22"/>
        <w:szCs w:val="22"/>
      </w:rPr>
    </w:lvl>
    <w:lvl w:ilvl="2">
      <w:start w:val="1"/>
      <w:numFmt w:val="decimal"/>
      <w:lvlText w:val="%3."/>
      <w:lvlJc w:val="left"/>
      <w:pPr>
        <w:tabs>
          <w:tab w:val="num" w:pos="1440"/>
        </w:tabs>
        <w:ind w:left="1440" w:hanging="360"/>
      </w:pPr>
      <w:rPr>
        <w:rFonts w:ascii="Book Antiqua" w:hAnsi="Book Antiqua"/>
        <w:sz w:val="22"/>
        <w:szCs w:val="22"/>
      </w:rPr>
    </w:lvl>
    <w:lvl w:ilvl="3">
      <w:start w:val="1"/>
      <w:numFmt w:val="decimal"/>
      <w:lvlText w:val="%4."/>
      <w:lvlJc w:val="left"/>
      <w:pPr>
        <w:tabs>
          <w:tab w:val="num" w:pos="1800"/>
        </w:tabs>
        <w:ind w:left="1800" w:hanging="360"/>
      </w:pPr>
      <w:rPr>
        <w:rFonts w:ascii="Book Antiqua" w:hAnsi="Book Antiqua"/>
        <w:sz w:val="22"/>
        <w:szCs w:val="22"/>
      </w:rPr>
    </w:lvl>
    <w:lvl w:ilvl="4">
      <w:start w:val="1"/>
      <w:numFmt w:val="decimal"/>
      <w:lvlText w:val="%5."/>
      <w:lvlJc w:val="left"/>
      <w:pPr>
        <w:tabs>
          <w:tab w:val="num" w:pos="2160"/>
        </w:tabs>
        <w:ind w:left="2160" w:hanging="360"/>
      </w:pPr>
      <w:rPr>
        <w:rFonts w:ascii="Book Antiqua" w:hAnsi="Book Antiqua"/>
        <w:sz w:val="22"/>
        <w:szCs w:val="22"/>
      </w:rPr>
    </w:lvl>
    <w:lvl w:ilvl="5">
      <w:start w:val="1"/>
      <w:numFmt w:val="decimal"/>
      <w:lvlText w:val="%6."/>
      <w:lvlJc w:val="left"/>
      <w:pPr>
        <w:tabs>
          <w:tab w:val="num" w:pos="2520"/>
        </w:tabs>
        <w:ind w:left="2520" w:hanging="360"/>
      </w:pPr>
      <w:rPr>
        <w:rFonts w:ascii="Book Antiqua" w:hAnsi="Book Antiqua"/>
        <w:sz w:val="22"/>
        <w:szCs w:val="22"/>
      </w:rPr>
    </w:lvl>
    <w:lvl w:ilvl="6">
      <w:start w:val="1"/>
      <w:numFmt w:val="decimal"/>
      <w:lvlText w:val="%7."/>
      <w:lvlJc w:val="left"/>
      <w:pPr>
        <w:tabs>
          <w:tab w:val="num" w:pos="2880"/>
        </w:tabs>
        <w:ind w:left="2880" w:hanging="360"/>
      </w:pPr>
      <w:rPr>
        <w:rFonts w:ascii="Book Antiqua" w:hAnsi="Book Antiqua"/>
        <w:sz w:val="22"/>
        <w:szCs w:val="22"/>
      </w:rPr>
    </w:lvl>
    <w:lvl w:ilvl="7">
      <w:start w:val="1"/>
      <w:numFmt w:val="decimal"/>
      <w:lvlText w:val="%8."/>
      <w:lvlJc w:val="left"/>
      <w:pPr>
        <w:tabs>
          <w:tab w:val="num" w:pos="3240"/>
        </w:tabs>
        <w:ind w:left="3240" w:hanging="360"/>
      </w:pPr>
      <w:rPr>
        <w:rFonts w:ascii="Book Antiqua" w:hAnsi="Book Antiqua"/>
        <w:sz w:val="22"/>
        <w:szCs w:val="22"/>
      </w:rPr>
    </w:lvl>
    <w:lvl w:ilvl="8">
      <w:start w:val="1"/>
      <w:numFmt w:val="decimal"/>
      <w:lvlText w:val="%9."/>
      <w:lvlJc w:val="left"/>
      <w:pPr>
        <w:tabs>
          <w:tab w:val="num" w:pos="3600"/>
        </w:tabs>
        <w:ind w:left="3600" w:hanging="360"/>
      </w:pPr>
      <w:rPr>
        <w:rFonts w:ascii="Book Antiqua" w:hAnsi="Book Antiqua"/>
        <w:sz w:val="22"/>
        <w:szCs w:val="22"/>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7CF6568"/>
    <w:multiLevelType w:val="multilevel"/>
    <w:tmpl w:val="D6786874"/>
    <w:lvl w:ilvl="0">
      <w:start w:val="12"/>
      <w:numFmt w:val="decimal"/>
      <w:lvlText w:val="%1.0"/>
      <w:lvlJc w:val="left"/>
      <w:pPr>
        <w:ind w:left="420" w:hanging="420"/>
      </w:pPr>
      <w:rPr>
        <w:rFonts w:hint="default"/>
        <w:u w:val="none"/>
      </w:rPr>
    </w:lvl>
    <w:lvl w:ilvl="1">
      <w:start w:val="1"/>
      <w:numFmt w:val="lowerLetter"/>
      <w:lvlText w:val="%2)"/>
      <w:lvlJc w:val="left"/>
      <w:pPr>
        <w:tabs>
          <w:tab w:val="num" w:pos="1080"/>
        </w:tabs>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6">
    <w:nsid w:val="7F647865"/>
    <w:multiLevelType w:val="hybridMultilevel"/>
    <w:tmpl w:val="964EB662"/>
    <w:lvl w:ilvl="0" w:tplc="636EF7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AC4B40"/>
    <w:multiLevelType w:val="hybridMultilevel"/>
    <w:tmpl w:val="40FA03B4"/>
    <w:lvl w:ilvl="0" w:tplc="04090017">
      <w:start w:val="1"/>
      <w:numFmt w:val="lowerLetter"/>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67"/>
    <w:rsid w:val="00287EB8"/>
    <w:rsid w:val="00351217"/>
    <w:rsid w:val="00515917"/>
    <w:rsid w:val="00585F73"/>
    <w:rsid w:val="00693CB0"/>
    <w:rsid w:val="006B7AC1"/>
    <w:rsid w:val="006E7C51"/>
    <w:rsid w:val="00761567"/>
    <w:rsid w:val="008160FD"/>
    <w:rsid w:val="00961ED1"/>
    <w:rsid w:val="009D3276"/>
    <w:rsid w:val="00A4177B"/>
    <w:rsid w:val="00AD46CF"/>
    <w:rsid w:val="00C51944"/>
    <w:rsid w:val="00C86D8E"/>
    <w:rsid w:val="00CF109C"/>
    <w:rsid w:val="00D865F6"/>
    <w:rsid w:val="00E02B63"/>
    <w:rsid w:val="00E46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szCs w:val="20"/>
    </w:rPr>
  </w:style>
  <w:style w:type="paragraph" w:styleId="Heading3">
    <w:name w:val="heading 3"/>
    <w:basedOn w:val="Normal"/>
    <w:next w:val="Normal"/>
    <w:qFormat/>
    <w:pPr>
      <w:keepNext/>
      <w:numPr>
        <w:ilvl w:val="2"/>
        <w:numId w:val="1"/>
      </w:numPr>
      <w:outlineLvl w:val="2"/>
    </w:pPr>
    <w:rPr>
      <w:b/>
      <w:bCs/>
      <w:szCs w:val="20"/>
    </w:rPr>
  </w:style>
  <w:style w:type="paragraph" w:styleId="Heading4">
    <w:name w:val="heading 4"/>
    <w:basedOn w:val="Normal"/>
    <w:next w:val="Normal"/>
    <w:qFormat/>
    <w:pPr>
      <w:keepNext/>
      <w:numPr>
        <w:ilvl w:val="3"/>
        <w:numId w:val="1"/>
      </w:numPr>
      <w:jc w:val="center"/>
      <w:outlineLvl w:val="3"/>
    </w:pPr>
    <w:rPr>
      <w:rFonts w:ascii="Arial Black" w:hAnsi="Arial Black"/>
      <w:sz w:val="28"/>
      <w:u w:val="single"/>
    </w:rPr>
  </w:style>
  <w:style w:type="paragraph" w:styleId="Heading5">
    <w:name w:val="heading 5"/>
    <w:basedOn w:val="Normal"/>
    <w:next w:val="Normal"/>
    <w:qFormat/>
    <w:pPr>
      <w:keepNext/>
      <w:numPr>
        <w:ilvl w:val="4"/>
        <w:numId w:val="1"/>
      </w:numPr>
      <w:outlineLvl w:val="4"/>
    </w:pPr>
    <w:rPr>
      <w:rFonts w:ascii="Arial" w:hAnsi="Arial" w:cs="Arial"/>
      <w:b/>
      <w:sz w:val="20"/>
    </w:rPr>
  </w:style>
  <w:style w:type="paragraph" w:styleId="Heading6">
    <w:name w:val="heading 6"/>
    <w:basedOn w:val="Normal"/>
    <w:next w:val="Normal"/>
    <w:qFormat/>
    <w:pPr>
      <w:keepNext/>
      <w:numPr>
        <w:ilvl w:val="5"/>
        <w:numId w:val="1"/>
      </w:numPr>
      <w:outlineLvl w:val="5"/>
    </w:pPr>
    <w:rPr>
      <w:rFonts w:ascii="Arial" w:hAnsi="Arial" w:cs="Arial"/>
      <w:b/>
      <w:sz w:val="20"/>
      <w:u w:val="single"/>
    </w:rPr>
  </w:style>
  <w:style w:type="paragraph" w:styleId="Heading7">
    <w:name w:val="heading 7"/>
    <w:basedOn w:val="Normal"/>
    <w:next w:val="Normal"/>
    <w:qFormat/>
    <w:pPr>
      <w:keepNext/>
      <w:numPr>
        <w:ilvl w:val="6"/>
        <w:numId w:val="1"/>
      </w:numPr>
      <w:outlineLvl w:val="6"/>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Book Antiqua" w:hAnsi="Book Antiqua"/>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0">
    <w:name w:val="WW8Num2z0"/>
    <w:rPr>
      <w:u w:val="non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u w:val="non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customStyle="1" w:styleId="WW8Num20z0">
    <w:name w:val="WW8Num20z0"/>
    <w:rPr>
      <w:rFonts w:ascii="Book Antiqua" w:hAnsi="Book Antiqua"/>
      <w:sz w:val="22"/>
      <w:szCs w:val="22"/>
    </w:rPr>
  </w:style>
  <w:style w:type="character" w:customStyle="1" w:styleId="WW8Num19z0">
    <w:name w:val="WW8Num19z0"/>
    <w:rPr>
      <w:rFonts w:ascii="Book Antiqua" w:hAnsi="Book Antiqua"/>
      <w:sz w:val="22"/>
      <w:szCs w:val="22"/>
    </w:rPr>
  </w:style>
  <w:style w:type="character" w:customStyle="1" w:styleId="WW8Num36z0">
    <w:name w:val="WW8Num36z0"/>
    <w:rPr>
      <w:rFonts w:ascii="Book Antiqua" w:hAnsi="Book Antiqua"/>
      <w:sz w:val="22"/>
      <w:szCs w:val="22"/>
    </w:rPr>
  </w:style>
  <w:style w:type="character" w:customStyle="1" w:styleId="WW8Num17z1">
    <w:name w:val="WW8Num17z1"/>
    <w:rPr>
      <w:rFonts w:ascii="Book Antiqua" w:hAnsi="Book Antiqua"/>
      <w:sz w:val="22"/>
      <w:szCs w:val="22"/>
    </w:rPr>
  </w:style>
  <w:style w:type="character" w:customStyle="1" w:styleId="WW8Num23z0">
    <w:name w:val="WW8Num23z0"/>
    <w:rPr>
      <w:rFonts w:ascii="Book Antiqua" w:hAnsi="Book Antiqua"/>
      <w:sz w:val="22"/>
      <w:szCs w:val="22"/>
    </w:rPr>
  </w:style>
  <w:style w:type="paragraph" w:customStyle="1" w:styleId="Heading">
    <w:name w:val="Heading"/>
    <w:basedOn w:val="Normal"/>
    <w:next w:val="BodyText"/>
    <w:pPr>
      <w:keepNext/>
      <w:spacing w:before="240" w:after="120"/>
    </w:pPr>
    <w:rPr>
      <w:rFonts w:ascii="Albany" w:eastAsia="MS Mincho" w:hAnsi="Albany" w:cs="Tahoma"/>
      <w:sz w:val="28"/>
      <w:szCs w:val="28"/>
    </w:rPr>
  </w:style>
  <w:style w:type="paragraph" w:styleId="BodyText">
    <w:name w:val="Body Text"/>
    <w:basedOn w:val="Normal"/>
    <w:rPr>
      <w:sz w:val="16"/>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szCs w:val="20"/>
    </w:rPr>
  </w:style>
  <w:style w:type="paragraph" w:styleId="Heading3">
    <w:name w:val="heading 3"/>
    <w:basedOn w:val="Normal"/>
    <w:next w:val="Normal"/>
    <w:qFormat/>
    <w:pPr>
      <w:keepNext/>
      <w:numPr>
        <w:ilvl w:val="2"/>
        <w:numId w:val="1"/>
      </w:numPr>
      <w:outlineLvl w:val="2"/>
    </w:pPr>
    <w:rPr>
      <w:b/>
      <w:bCs/>
      <w:szCs w:val="20"/>
    </w:rPr>
  </w:style>
  <w:style w:type="paragraph" w:styleId="Heading4">
    <w:name w:val="heading 4"/>
    <w:basedOn w:val="Normal"/>
    <w:next w:val="Normal"/>
    <w:qFormat/>
    <w:pPr>
      <w:keepNext/>
      <w:numPr>
        <w:ilvl w:val="3"/>
        <w:numId w:val="1"/>
      </w:numPr>
      <w:jc w:val="center"/>
      <w:outlineLvl w:val="3"/>
    </w:pPr>
    <w:rPr>
      <w:rFonts w:ascii="Arial Black" w:hAnsi="Arial Black"/>
      <w:sz w:val="28"/>
      <w:u w:val="single"/>
    </w:rPr>
  </w:style>
  <w:style w:type="paragraph" w:styleId="Heading5">
    <w:name w:val="heading 5"/>
    <w:basedOn w:val="Normal"/>
    <w:next w:val="Normal"/>
    <w:qFormat/>
    <w:pPr>
      <w:keepNext/>
      <w:numPr>
        <w:ilvl w:val="4"/>
        <w:numId w:val="1"/>
      </w:numPr>
      <w:outlineLvl w:val="4"/>
    </w:pPr>
    <w:rPr>
      <w:rFonts w:ascii="Arial" w:hAnsi="Arial" w:cs="Arial"/>
      <w:b/>
      <w:sz w:val="20"/>
    </w:rPr>
  </w:style>
  <w:style w:type="paragraph" w:styleId="Heading6">
    <w:name w:val="heading 6"/>
    <w:basedOn w:val="Normal"/>
    <w:next w:val="Normal"/>
    <w:qFormat/>
    <w:pPr>
      <w:keepNext/>
      <w:numPr>
        <w:ilvl w:val="5"/>
        <w:numId w:val="1"/>
      </w:numPr>
      <w:outlineLvl w:val="5"/>
    </w:pPr>
    <w:rPr>
      <w:rFonts w:ascii="Arial" w:hAnsi="Arial" w:cs="Arial"/>
      <w:b/>
      <w:sz w:val="20"/>
      <w:u w:val="single"/>
    </w:rPr>
  </w:style>
  <w:style w:type="paragraph" w:styleId="Heading7">
    <w:name w:val="heading 7"/>
    <w:basedOn w:val="Normal"/>
    <w:next w:val="Normal"/>
    <w:qFormat/>
    <w:pPr>
      <w:keepNext/>
      <w:numPr>
        <w:ilvl w:val="6"/>
        <w:numId w:val="1"/>
      </w:numPr>
      <w:outlineLvl w:val="6"/>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Book Antiqua" w:hAnsi="Book Antiqua"/>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0">
    <w:name w:val="WW8Num2z0"/>
    <w:rPr>
      <w:u w:val="non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u w:val="non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customStyle="1" w:styleId="WW8Num20z0">
    <w:name w:val="WW8Num20z0"/>
    <w:rPr>
      <w:rFonts w:ascii="Book Antiqua" w:hAnsi="Book Antiqua"/>
      <w:sz w:val="22"/>
      <w:szCs w:val="22"/>
    </w:rPr>
  </w:style>
  <w:style w:type="character" w:customStyle="1" w:styleId="WW8Num19z0">
    <w:name w:val="WW8Num19z0"/>
    <w:rPr>
      <w:rFonts w:ascii="Book Antiqua" w:hAnsi="Book Antiqua"/>
      <w:sz w:val="22"/>
      <w:szCs w:val="22"/>
    </w:rPr>
  </w:style>
  <w:style w:type="character" w:customStyle="1" w:styleId="WW8Num36z0">
    <w:name w:val="WW8Num36z0"/>
    <w:rPr>
      <w:rFonts w:ascii="Book Antiqua" w:hAnsi="Book Antiqua"/>
      <w:sz w:val="22"/>
      <w:szCs w:val="22"/>
    </w:rPr>
  </w:style>
  <w:style w:type="character" w:customStyle="1" w:styleId="WW8Num17z1">
    <w:name w:val="WW8Num17z1"/>
    <w:rPr>
      <w:rFonts w:ascii="Book Antiqua" w:hAnsi="Book Antiqua"/>
      <w:sz w:val="22"/>
      <w:szCs w:val="22"/>
    </w:rPr>
  </w:style>
  <w:style w:type="character" w:customStyle="1" w:styleId="WW8Num23z0">
    <w:name w:val="WW8Num23z0"/>
    <w:rPr>
      <w:rFonts w:ascii="Book Antiqua" w:hAnsi="Book Antiqua"/>
      <w:sz w:val="22"/>
      <w:szCs w:val="22"/>
    </w:rPr>
  </w:style>
  <w:style w:type="paragraph" w:customStyle="1" w:styleId="Heading">
    <w:name w:val="Heading"/>
    <w:basedOn w:val="Normal"/>
    <w:next w:val="BodyText"/>
    <w:pPr>
      <w:keepNext/>
      <w:spacing w:before="240" w:after="120"/>
    </w:pPr>
    <w:rPr>
      <w:rFonts w:ascii="Albany" w:eastAsia="MS Mincho" w:hAnsi="Albany" w:cs="Tahoma"/>
      <w:sz w:val="28"/>
      <w:szCs w:val="28"/>
    </w:rPr>
  </w:style>
  <w:style w:type="paragraph" w:styleId="BodyText">
    <w:name w:val="Body Text"/>
    <w:basedOn w:val="Normal"/>
    <w:rPr>
      <w:sz w:val="16"/>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LAHORE UNIVERSITY OF MANAGEMENT SCIENCES</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LAHORE UNIVERSITY OF MANAGEMENT SCIENCES</dc:title>
  <dc:creator>Muhammad Ali Maud</dc:creator>
  <cp:lastModifiedBy>Nuzammil Hassan</cp:lastModifiedBy>
  <cp:revision>3</cp:revision>
  <cp:lastPrinted>2112-12-31T19:00:00Z</cp:lastPrinted>
  <dcterms:created xsi:type="dcterms:W3CDTF">2018-01-18T06:38:00Z</dcterms:created>
  <dcterms:modified xsi:type="dcterms:W3CDTF">2018-01-18T06:39:00Z</dcterms:modified>
</cp:coreProperties>
</file>